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CF3" w:rsidRPr="00D50CF3" w:rsidRDefault="00D50CF3" w:rsidP="00D50CF3">
      <w:pPr>
        <w:spacing w:after="0" w:line="20" w:lineRule="exact"/>
        <w:rPr>
          <w:rFonts w:ascii="Times New Roman" w:eastAsia="Times New Roman" w:hAnsi="Times New Roman" w:cs="Times New Roman"/>
          <w:sz w:val="2"/>
          <w:szCs w:val="24"/>
          <w:lang w:eastAsia="fr-FR"/>
        </w:rPr>
      </w:pPr>
    </w:p>
    <w:p w:rsidR="008B2BA4" w:rsidRDefault="007018A1" w:rsidP="00D50CF3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</w:pPr>
      <w:bookmarkStart w:id="0" w:name="_Toc256000013"/>
      <w:r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  <w:t>AOO</w:t>
      </w:r>
      <w:r w:rsidR="009E1A4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  <w:t xml:space="preserve"> N°25.746.0</w:t>
      </w:r>
      <w:r w:rsidR="00C15475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  <w:t>9</w:t>
      </w:r>
    </w:p>
    <w:p w:rsidR="00604915" w:rsidRDefault="00C15475" w:rsidP="006049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</w:pPr>
      <w:r w:rsidRPr="00C15475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  <w:t>ENTRETIEN ET MAINTENANCE DES ASCENSEURS, MONTE CHARGES ET MONTE ELEVATEURS PMR EQUIPANT LES IMMEUBLES DE LA C.P.C.A.M DES BOUCHES DU RHONE</w:t>
      </w:r>
    </w:p>
    <w:p w:rsidR="00BF74A4" w:rsidRDefault="00BF74A4" w:rsidP="006049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32"/>
          <w:lang w:eastAsia="fr-FR"/>
        </w:rPr>
      </w:pPr>
    </w:p>
    <w:p w:rsidR="00D50CF3" w:rsidRDefault="00593065" w:rsidP="00D50CF3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  <w:t>ANNEXE N° 2</w:t>
      </w:r>
      <w:r w:rsidR="00D50CF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  <w:t xml:space="preserve"> A L’ACTE D’ENGAGEMENT (imprimé ATTRI1)</w:t>
      </w:r>
      <w:r w:rsidR="00D50CF3" w:rsidRPr="00D50CF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  <w:t xml:space="preserve"> :</w:t>
      </w:r>
    </w:p>
    <w:p w:rsidR="007B0822" w:rsidRPr="00D50CF3" w:rsidRDefault="00D50CF3" w:rsidP="00BF74A4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</w:pPr>
      <w:r w:rsidRPr="00D50CF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  <w:t xml:space="preserve"> DÉSIGNATION DES CO-TRAITANTS ET RÉPARTITION DES PRESTAT</w:t>
      </w:r>
      <w:bookmarkStart w:id="1" w:name="_GoBack"/>
      <w:bookmarkEnd w:id="1"/>
      <w:r w:rsidRPr="00D50CF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fr-FR"/>
        </w:rPr>
        <w:t>IONS</w:t>
      </w:r>
      <w:bookmarkEnd w:id="0"/>
    </w:p>
    <w:tbl>
      <w:tblPr>
        <w:tblW w:w="1456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50CF3" w:rsidRPr="00D50CF3" w:rsidTr="008B18F0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26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26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26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60" w:after="0" w:line="253" w:lineRule="exac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Taux</w:t>
            </w:r>
          </w:p>
          <w:p w:rsidR="00D50CF3" w:rsidRPr="00D50CF3" w:rsidRDefault="00D50CF3" w:rsidP="00D50CF3">
            <w:pPr>
              <w:spacing w:before="60" w:after="20" w:line="253" w:lineRule="exac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26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Montant TTC</w:t>
            </w:r>
          </w:p>
        </w:tc>
      </w:tr>
      <w:tr w:rsidR="00D50CF3" w:rsidRPr="00D50CF3" w:rsidTr="008B1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Dénomination sociale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SIRET : ………………………….….Code APE…………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N° TVA intracommunautaire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Adresse :</w:t>
            </w:r>
          </w:p>
          <w:p w:rsidR="00D50CF3" w:rsidRPr="00D50CF3" w:rsidRDefault="00D50CF3" w:rsidP="00D50CF3">
            <w:pPr>
              <w:spacing w:after="2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D50CF3" w:rsidRPr="00D50CF3" w:rsidTr="008B1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Dénomination sociale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SIRET : ………………………….….Code APE…………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N° TVA intracommunautaire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Adresse :</w:t>
            </w:r>
          </w:p>
          <w:p w:rsidR="00D50CF3" w:rsidRPr="00D50CF3" w:rsidRDefault="00D50CF3" w:rsidP="00D50CF3">
            <w:pPr>
              <w:spacing w:after="2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D50CF3" w:rsidRPr="00D50CF3" w:rsidTr="008B1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Dénomination sociale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SIRET : ………………………….….Code APE…………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N° TVA intracommunautaire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Adresse :</w:t>
            </w:r>
          </w:p>
          <w:p w:rsidR="00D50CF3" w:rsidRPr="00D50CF3" w:rsidRDefault="00D50CF3" w:rsidP="00D50CF3">
            <w:pPr>
              <w:spacing w:after="2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D50CF3" w:rsidRPr="00D50CF3" w:rsidTr="008B18F0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Dénomination sociale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SIRET : ………………………….….Code APE…………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N° TVA intracommunautaire :</w:t>
            </w:r>
          </w:p>
          <w:p w:rsidR="00D50CF3" w:rsidRPr="00D50CF3" w:rsidRDefault="00D50CF3" w:rsidP="00D50CF3">
            <w:pPr>
              <w:spacing w:after="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Adresse :</w:t>
            </w:r>
          </w:p>
          <w:p w:rsidR="00D50CF3" w:rsidRPr="00D50CF3" w:rsidRDefault="00D50CF3" w:rsidP="00D50CF3">
            <w:pPr>
              <w:spacing w:after="20" w:line="253" w:lineRule="exact"/>
              <w:ind w:left="80" w:right="8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D50CF3" w:rsidRPr="00D50CF3" w:rsidTr="008B18F0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before="260" w:after="80" w:line="240" w:lineRule="auto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</w:pPr>
            <w:r w:rsidRPr="00D50CF3">
              <w:rPr>
                <w:rFonts w:ascii="Times New Roman" w:eastAsia="Times New Roman" w:hAnsi="Times New Roman" w:cs="Times New Roman"/>
                <w:color w:val="000000"/>
                <w:szCs w:val="24"/>
                <w:lang w:eastAsia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0CF3" w:rsidRPr="00D50CF3" w:rsidRDefault="00D50CF3" w:rsidP="00D50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90559B" w:rsidRDefault="0090559B"/>
    <w:sectPr w:rsidR="0090559B">
      <w:footerReference w:type="default" r:id="rId6"/>
      <w:pgSz w:w="16840" w:h="11900" w:orient="landscape"/>
      <w:pgMar w:top="1134" w:right="1134" w:bottom="1126" w:left="1134" w:header="1134" w:footer="11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010" w:rsidRDefault="00C72010">
      <w:pPr>
        <w:spacing w:after="0" w:line="240" w:lineRule="auto"/>
      </w:pPr>
      <w:r>
        <w:separator/>
      </w:r>
    </w:p>
  </w:endnote>
  <w:endnote w:type="continuationSeparator" w:id="0">
    <w:p w:rsidR="00C72010" w:rsidRDefault="00C72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3D1" w:rsidRDefault="00D50CF3">
    <w:pPr>
      <w:spacing w:before="100" w:after="20"/>
      <w:ind w:left="20" w:right="20"/>
      <w:jc w:val="right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 w:rsidR="00C1547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sur </w:t>
    </w:r>
    <w:r>
      <w:rPr>
        <w:color w:val="000000"/>
      </w:rPr>
      <w:fldChar w:fldCharType="begin"/>
    </w:r>
    <w:r>
      <w:rPr>
        <w:color w:val="000000"/>
      </w:rPr>
      <w:instrText xml:space="preserve"> NUMPAGES </w:instrText>
    </w:r>
    <w:r>
      <w:rPr>
        <w:color w:val="000000"/>
      </w:rPr>
      <w:fldChar w:fldCharType="separate"/>
    </w:r>
    <w:r w:rsidR="00C15475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010" w:rsidRDefault="00C72010">
      <w:pPr>
        <w:spacing w:after="0" w:line="240" w:lineRule="auto"/>
      </w:pPr>
      <w:r>
        <w:separator/>
      </w:r>
    </w:p>
  </w:footnote>
  <w:footnote w:type="continuationSeparator" w:id="0">
    <w:p w:rsidR="00C72010" w:rsidRDefault="00C720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CF3"/>
    <w:rsid w:val="000C608E"/>
    <w:rsid w:val="002C375A"/>
    <w:rsid w:val="004C3A15"/>
    <w:rsid w:val="00506341"/>
    <w:rsid w:val="005919E1"/>
    <w:rsid w:val="00593065"/>
    <w:rsid w:val="00604915"/>
    <w:rsid w:val="006C68E4"/>
    <w:rsid w:val="006D0652"/>
    <w:rsid w:val="006F6D0F"/>
    <w:rsid w:val="007018A1"/>
    <w:rsid w:val="007342E9"/>
    <w:rsid w:val="00791BEC"/>
    <w:rsid w:val="007B0822"/>
    <w:rsid w:val="008A0302"/>
    <w:rsid w:val="008B18F0"/>
    <w:rsid w:val="008B2BA4"/>
    <w:rsid w:val="0090559B"/>
    <w:rsid w:val="00997E13"/>
    <w:rsid w:val="009E1A44"/>
    <w:rsid w:val="00BF74A4"/>
    <w:rsid w:val="00C15475"/>
    <w:rsid w:val="00C4094D"/>
    <w:rsid w:val="00C72010"/>
    <w:rsid w:val="00D50CF3"/>
    <w:rsid w:val="00EF3ED6"/>
    <w:rsid w:val="00F9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CD5A1"/>
  <w15:docId w15:val="{EFDB0EF2-28FE-4400-9D6D-1155292B4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7B082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B082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B082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082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082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0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08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LOJACONO ELSA</dc:creator>
  <cp:lastModifiedBy>DROUET CAROLINE (CPAM BOUCHES-DU-RHONE)</cp:lastModifiedBy>
  <cp:revision>22</cp:revision>
  <dcterms:created xsi:type="dcterms:W3CDTF">2018-10-18T13:35:00Z</dcterms:created>
  <dcterms:modified xsi:type="dcterms:W3CDTF">2025-09-25T13:38:00Z</dcterms:modified>
</cp:coreProperties>
</file>